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C9D" w:rsidRPr="00CC48C4" w:rsidRDefault="00B11C9D" w:rsidP="00B11C9D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CC48C4">
        <w:rPr>
          <w:rFonts w:ascii="Times New Roman" w:eastAsia="Calibri" w:hAnsi="Times New Roman" w:cs="Times New Roman"/>
        </w:rPr>
        <w:t>Комитет образования и науки администрации города Новокузнецка</w:t>
      </w:r>
    </w:p>
    <w:p w:rsidR="00B11C9D" w:rsidRPr="00CC48C4" w:rsidRDefault="00B11C9D" w:rsidP="00B11C9D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CC48C4">
        <w:rPr>
          <w:rFonts w:ascii="Times New Roman" w:eastAsia="Calibri" w:hAnsi="Times New Roman" w:cs="Times New Roman"/>
          <w:b/>
        </w:rPr>
        <w:t>Муницип</w:t>
      </w:r>
      <w:r>
        <w:rPr>
          <w:rFonts w:ascii="Times New Roman" w:eastAsia="Calibri" w:hAnsi="Times New Roman" w:cs="Times New Roman"/>
          <w:b/>
        </w:rPr>
        <w:t>альное бюджетное</w:t>
      </w:r>
      <w:r w:rsidRPr="00CC48C4">
        <w:rPr>
          <w:rFonts w:ascii="Times New Roman" w:eastAsia="Calibri" w:hAnsi="Times New Roman" w:cs="Times New Roman"/>
          <w:b/>
        </w:rPr>
        <w:t xml:space="preserve"> учреждение</w:t>
      </w:r>
    </w:p>
    <w:p w:rsidR="00B11C9D" w:rsidRPr="00CC48C4" w:rsidRDefault="00B11C9D" w:rsidP="00B11C9D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CC48C4">
        <w:rPr>
          <w:rFonts w:ascii="Times New Roman" w:eastAsia="Calibri" w:hAnsi="Times New Roman" w:cs="Times New Roman"/>
          <w:b/>
        </w:rPr>
        <w:t>д</w:t>
      </w:r>
      <w:r>
        <w:rPr>
          <w:rFonts w:ascii="Times New Roman" w:eastAsia="Calibri" w:hAnsi="Times New Roman" w:cs="Times New Roman"/>
          <w:b/>
        </w:rPr>
        <w:t xml:space="preserve">ополнительного образования </w:t>
      </w:r>
    </w:p>
    <w:p w:rsidR="00B11C9D" w:rsidRPr="00C45EEF" w:rsidRDefault="00B11C9D" w:rsidP="00C45EE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_______               «Центр развития творчества</w:t>
      </w:r>
      <w:r w:rsidRPr="00CC48C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«Уголёк»__________________</w:t>
      </w:r>
      <w:proofErr w:type="gramStart"/>
      <w:r w:rsidRPr="00CC48C4">
        <w:rPr>
          <w:rFonts w:ascii="Times New Roman" w:eastAsia="Calibri" w:hAnsi="Times New Roman" w:cs="Times New Roman"/>
          <w:b/>
          <w:color w:val="FFFFFF"/>
          <w:sz w:val="24"/>
          <w:szCs w:val="24"/>
          <w:u w:val="single"/>
        </w:rPr>
        <w:t xml:space="preserve"> .</w:t>
      </w:r>
      <w:proofErr w:type="gramEnd"/>
    </w:p>
    <w:p w:rsidR="00B11C9D" w:rsidRPr="00C45EEF" w:rsidRDefault="00B11C9D" w:rsidP="00B11C9D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CC48C4">
        <w:rPr>
          <w:rFonts w:ascii="Times New Roman" w:eastAsia="Calibri" w:hAnsi="Times New Roman" w:cs="Times New Roman"/>
        </w:rPr>
        <w:t>РФ, Кемеровская обл., г. Новокузнецк, ул. Новаторов 15, тел. (3843) 31-66-22</w:t>
      </w:r>
    </w:p>
    <w:p w:rsidR="00B11C9D" w:rsidRPr="00B11C9D" w:rsidRDefault="00B11C9D" w:rsidP="00B11C9D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p w:rsidR="00B11C9D" w:rsidRPr="00EC5EE4" w:rsidRDefault="00B11C9D" w:rsidP="00B11C9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5EE4">
        <w:rPr>
          <w:rFonts w:ascii="Times New Roman" w:eastAsia="Calibri" w:hAnsi="Times New Roman" w:cs="Times New Roman"/>
          <w:b/>
          <w:sz w:val="28"/>
          <w:szCs w:val="28"/>
        </w:rPr>
        <w:t>ПРИКАЗ</w:t>
      </w:r>
    </w:p>
    <w:p w:rsidR="00B11C9D" w:rsidRPr="00375096" w:rsidRDefault="00B11C9D" w:rsidP="00B11C9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D57A70">
        <w:rPr>
          <w:rFonts w:ascii="Times New Roman" w:eastAsia="Calibri" w:hAnsi="Times New Roman" w:cs="Times New Roman"/>
          <w:sz w:val="28"/>
          <w:szCs w:val="28"/>
        </w:rPr>
        <w:t>от</w:t>
      </w:r>
      <w:bookmarkEnd w:id="0"/>
      <w:r w:rsidRPr="00B11C9D">
        <w:rPr>
          <w:rFonts w:ascii="Times New Roman" w:eastAsia="Calibri" w:hAnsi="Times New Roman" w:cs="Times New Roman"/>
          <w:sz w:val="28"/>
          <w:szCs w:val="28"/>
        </w:rPr>
        <w:t xml:space="preserve"> 0</w:t>
      </w:r>
      <w:r w:rsidR="00DA4A0A">
        <w:rPr>
          <w:rFonts w:ascii="Times New Roman" w:eastAsia="Calibri" w:hAnsi="Times New Roman" w:cs="Times New Roman"/>
          <w:sz w:val="28"/>
          <w:szCs w:val="28"/>
        </w:rPr>
        <w:t>8</w:t>
      </w:r>
      <w:r w:rsidRPr="00B11C9D">
        <w:rPr>
          <w:rFonts w:ascii="Times New Roman" w:eastAsia="Calibri" w:hAnsi="Times New Roman" w:cs="Times New Roman"/>
          <w:sz w:val="28"/>
          <w:szCs w:val="28"/>
        </w:rPr>
        <w:t>.</w:t>
      </w:r>
      <w:r w:rsidR="00DA4A0A">
        <w:rPr>
          <w:rFonts w:ascii="Times New Roman" w:eastAsia="Calibri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>.2019</w:t>
      </w:r>
      <w:r w:rsidRPr="008A73E2">
        <w:rPr>
          <w:rFonts w:ascii="Times New Roman" w:eastAsia="Calibri" w:hAnsi="Times New Roman" w:cs="Times New Roman"/>
          <w:sz w:val="28"/>
          <w:szCs w:val="28"/>
        </w:rPr>
        <w:tab/>
      </w:r>
      <w:r w:rsidRPr="008A73E2">
        <w:rPr>
          <w:rFonts w:ascii="Times New Roman" w:eastAsia="Calibri" w:hAnsi="Times New Roman" w:cs="Times New Roman"/>
          <w:sz w:val="28"/>
          <w:szCs w:val="28"/>
        </w:rPr>
        <w:tab/>
      </w:r>
      <w:r w:rsidRPr="008A73E2">
        <w:rPr>
          <w:rFonts w:ascii="Times New Roman" w:eastAsia="Calibri" w:hAnsi="Times New Roman" w:cs="Times New Roman"/>
          <w:sz w:val="28"/>
          <w:szCs w:val="28"/>
        </w:rPr>
        <w:tab/>
      </w:r>
      <w:r w:rsidRPr="008A73E2">
        <w:rPr>
          <w:rFonts w:ascii="Times New Roman" w:eastAsia="Calibri" w:hAnsi="Times New Roman" w:cs="Times New Roman"/>
          <w:sz w:val="28"/>
          <w:szCs w:val="28"/>
        </w:rPr>
        <w:tab/>
      </w:r>
      <w:r w:rsidRPr="008A73E2">
        <w:rPr>
          <w:rFonts w:ascii="Times New Roman" w:eastAsia="Calibri" w:hAnsi="Times New Roman" w:cs="Times New Roman"/>
          <w:sz w:val="28"/>
          <w:szCs w:val="28"/>
        </w:rPr>
        <w:tab/>
      </w:r>
      <w:r w:rsidRPr="008A73E2">
        <w:rPr>
          <w:rFonts w:ascii="Times New Roman" w:eastAsia="Calibri" w:hAnsi="Times New Roman" w:cs="Times New Roman"/>
          <w:sz w:val="28"/>
          <w:szCs w:val="28"/>
        </w:rPr>
        <w:tab/>
      </w:r>
      <w:r w:rsidRPr="008A73E2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C45EEF">
        <w:rPr>
          <w:rFonts w:ascii="Times New Roman" w:eastAsia="Calibri" w:hAnsi="Times New Roman" w:cs="Times New Roman"/>
          <w:sz w:val="28"/>
          <w:szCs w:val="28"/>
        </w:rPr>
        <w:tab/>
      </w:r>
      <w:r w:rsidRPr="008A73E2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DA4A0A">
        <w:rPr>
          <w:rFonts w:ascii="Times New Roman" w:eastAsia="Calibri" w:hAnsi="Times New Roman" w:cs="Times New Roman"/>
          <w:sz w:val="28"/>
          <w:szCs w:val="28"/>
        </w:rPr>
        <w:t>68</w:t>
      </w:r>
      <w:r w:rsidR="00375096" w:rsidRPr="00DA4A0A">
        <w:rPr>
          <w:rFonts w:ascii="Times New Roman" w:eastAsia="Calibri" w:hAnsi="Times New Roman" w:cs="Times New Roman"/>
          <w:sz w:val="28"/>
          <w:szCs w:val="28"/>
        </w:rPr>
        <w:t>/4-</w:t>
      </w:r>
      <w:r w:rsidR="00375096">
        <w:rPr>
          <w:rFonts w:ascii="Times New Roman" w:eastAsia="Calibri" w:hAnsi="Times New Roman" w:cs="Times New Roman"/>
          <w:sz w:val="28"/>
          <w:szCs w:val="28"/>
        </w:rPr>
        <w:t>О</w:t>
      </w:r>
    </w:p>
    <w:p w:rsidR="00A94704" w:rsidRPr="00A94704" w:rsidRDefault="00A94704" w:rsidP="004040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4704"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</w:t>
      </w:r>
    </w:p>
    <w:p w:rsidR="00A94704" w:rsidRPr="00F93403" w:rsidRDefault="00A94704" w:rsidP="004040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4704"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</w:t>
      </w:r>
    </w:p>
    <w:p w:rsidR="00A94704" w:rsidRPr="00F93403" w:rsidRDefault="00A94704" w:rsidP="004040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4704" w:rsidRPr="00A94704" w:rsidRDefault="00A94704" w:rsidP="0037509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70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25.12.2008г. № 273-03 «О противодействии коррупции»; Федеральным законом от 17.07.2009 № 172-ФЗ «Об антикоррупционной экспертизе нормативных правовых актов и проектов нормативных правовых актов»;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действующим законодательством антикоррупционной направленности, с целью совершенствования работы по противодействию коррупции в </w:t>
      </w:r>
      <w:r>
        <w:rPr>
          <w:rFonts w:ascii="Times New Roman" w:hAnsi="Times New Roman" w:cs="Times New Roman"/>
          <w:sz w:val="28"/>
          <w:szCs w:val="28"/>
        </w:rPr>
        <w:t>Муниципальном бюджетном учреждении дополнительного образования «Центр развития творчества «Уголек»</w:t>
      </w:r>
      <w:r w:rsidRPr="00A9470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94704" w:rsidRDefault="00A94704" w:rsidP="004040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4704" w:rsidRPr="00A94704" w:rsidRDefault="00A94704" w:rsidP="004040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704">
        <w:rPr>
          <w:rFonts w:ascii="Times New Roman" w:hAnsi="Times New Roman" w:cs="Times New Roman"/>
          <w:b/>
          <w:sz w:val="28"/>
          <w:szCs w:val="28"/>
        </w:rPr>
        <w:t xml:space="preserve">ПРИКАЗЫВАЮ: </w:t>
      </w:r>
    </w:p>
    <w:p w:rsidR="00A94704" w:rsidRPr="00A94704" w:rsidRDefault="00A94704" w:rsidP="0037509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704">
        <w:rPr>
          <w:rFonts w:ascii="Times New Roman" w:hAnsi="Times New Roman" w:cs="Times New Roman"/>
          <w:sz w:val="28"/>
          <w:szCs w:val="28"/>
        </w:rPr>
        <w:t>1. Утвердить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DA4A0A">
        <w:rPr>
          <w:rFonts w:ascii="Times New Roman" w:hAnsi="Times New Roman" w:cs="Times New Roman"/>
          <w:sz w:val="28"/>
          <w:szCs w:val="28"/>
        </w:rPr>
        <w:t>-2020 учебный</w:t>
      </w:r>
      <w:r w:rsidRPr="00A94704">
        <w:rPr>
          <w:rFonts w:ascii="Times New Roman" w:hAnsi="Times New Roman" w:cs="Times New Roman"/>
          <w:sz w:val="28"/>
          <w:szCs w:val="28"/>
        </w:rPr>
        <w:t xml:space="preserve"> год план мероприятий по противодействию коррупции в </w:t>
      </w:r>
      <w:r>
        <w:rPr>
          <w:rFonts w:ascii="Times New Roman" w:hAnsi="Times New Roman" w:cs="Times New Roman"/>
          <w:sz w:val="28"/>
          <w:szCs w:val="28"/>
        </w:rPr>
        <w:t>МБУ ДО «ЦРТ «Уголек»</w:t>
      </w:r>
      <w:r w:rsidRPr="00A94704">
        <w:rPr>
          <w:rFonts w:ascii="Times New Roman" w:hAnsi="Times New Roman" w:cs="Times New Roman"/>
          <w:sz w:val="28"/>
          <w:szCs w:val="28"/>
        </w:rPr>
        <w:t xml:space="preserve">, согласно приложению к приказу. </w:t>
      </w:r>
    </w:p>
    <w:p w:rsidR="00A94704" w:rsidRPr="00F93403" w:rsidRDefault="00A94704" w:rsidP="0037509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704">
        <w:rPr>
          <w:rFonts w:ascii="Times New Roman" w:hAnsi="Times New Roman" w:cs="Times New Roman"/>
          <w:sz w:val="28"/>
          <w:szCs w:val="28"/>
        </w:rPr>
        <w:t xml:space="preserve">2. Настоящий приказ вступает в силу с момента подписания. </w:t>
      </w:r>
    </w:p>
    <w:p w:rsidR="004040A9" w:rsidRPr="00A94704" w:rsidRDefault="00A94704" w:rsidP="0037509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70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947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94704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</w:t>
      </w:r>
    </w:p>
    <w:p w:rsidR="00A94704" w:rsidRPr="00F93403" w:rsidRDefault="009455E0" w:rsidP="00C45E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2190115</wp:posOffset>
            </wp:positionH>
            <wp:positionV relativeFrom="paragraph">
              <wp:posOffset>153670</wp:posOffset>
            </wp:positionV>
            <wp:extent cx="1405890" cy="1466850"/>
            <wp:effectExtent l="0" t="0" r="381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3403" w:rsidRPr="00375096" w:rsidRDefault="009455E0" w:rsidP="00C45E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2313940</wp:posOffset>
            </wp:positionH>
            <wp:positionV relativeFrom="paragraph">
              <wp:posOffset>12700</wp:posOffset>
            </wp:positionV>
            <wp:extent cx="942975" cy="1181100"/>
            <wp:effectExtent l="19050" t="0" r="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40A9" w:rsidRDefault="00C45EEF" w:rsidP="00C45E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  <w:t>А.В. Музылев</w:t>
      </w:r>
    </w:p>
    <w:p w:rsidR="004040A9" w:rsidRDefault="004040A9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sectPr w:rsidR="004040A9" w:rsidSect="0037509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92DDE"/>
    <w:multiLevelType w:val="hybridMultilevel"/>
    <w:tmpl w:val="96281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B6EC4"/>
    <w:multiLevelType w:val="hybridMultilevel"/>
    <w:tmpl w:val="49583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B93661"/>
    <w:multiLevelType w:val="hybridMultilevel"/>
    <w:tmpl w:val="1C82F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11C9D"/>
    <w:rsid w:val="00202CA2"/>
    <w:rsid w:val="00375096"/>
    <w:rsid w:val="004040A9"/>
    <w:rsid w:val="00492843"/>
    <w:rsid w:val="004B43CD"/>
    <w:rsid w:val="00522F8C"/>
    <w:rsid w:val="007C4154"/>
    <w:rsid w:val="008959C8"/>
    <w:rsid w:val="009455E0"/>
    <w:rsid w:val="00A94704"/>
    <w:rsid w:val="00AA42A4"/>
    <w:rsid w:val="00B11C9D"/>
    <w:rsid w:val="00C45EEF"/>
    <w:rsid w:val="00DA4A0A"/>
    <w:rsid w:val="00F13886"/>
    <w:rsid w:val="00F93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9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C9D"/>
    <w:pPr>
      <w:ind w:left="720"/>
      <w:contextualSpacing/>
    </w:pPr>
  </w:style>
  <w:style w:type="table" w:styleId="a4">
    <w:name w:val="Table Grid"/>
    <w:basedOn w:val="a1"/>
    <w:uiPriority w:val="59"/>
    <w:rsid w:val="00B11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k018</dc:creator>
  <cp:lastModifiedBy>k018</cp:lastModifiedBy>
  <cp:revision>6</cp:revision>
  <dcterms:created xsi:type="dcterms:W3CDTF">2019-11-20T04:56:00Z</dcterms:created>
  <dcterms:modified xsi:type="dcterms:W3CDTF">2019-12-11T05:47:00Z</dcterms:modified>
</cp:coreProperties>
</file>